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07352BD4" w:rsidR="00C53E2C" w:rsidRPr="00370E3E" w:rsidRDefault="00370E3E" w:rsidP="00593DD8">
      <w:pPr>
        <w:rPr>
          <w:sz w:val="36"/>
          <w:szCs w:val="36"/>
        </w:rPr>
      </w:pPr>
      <w:r>
        <w:tab/>
      </w:r>
      <w:r>
        <w:tab/>
      </w:r>
      <w:r>
        <w:tab/>
      </w:r>
      <w:r>
        <w:tab/>
      </w:r>
      <w:r>
        <w:tab/>
      </w:r>
      <w:r>
        <w:tab/>
      </w:r>
      <w:r>
        <w:tab/>
      </w:r>
      <w:r>
        <w:tab/>
      </w:r>
      <w:r w:rsidRPr="00370E3E">
        <w:rPr>
          <w:sz w:val="36"/>
          <w:szCs w:val="36"/>
        </w:rPr>
        <w:tab/>
      </w:r>
      <w:r w:rsidR="005574DA">
        <w:rPr>
          <w:sz w:val="36"/>
          <w:szCs w:val="36"/>
        </w:rPr>
        <w:t>2/6</w:t>
      </w:r>
      <w:r w:rsidR="00FF227C">
        <w:rPr>
          <w:sz w:val="36"/>
          <w:szCs w:val="36"/>
        </w:rPr>
        <w:t>/202</w:t>
      </w:r>
      <w:r w:rsidR="005574DA">
        <w:rPr>
          <w:sz w:val="36"/>
          <w:szCs w:val="36"/>
        </w:rPr>
        <w:t>4</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0B49BFD7"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r>
      <w:r w:rsidR="00155683" w:rsidRPr="00155683">
        <w:t>Jared Huddleston – Nat Res Project Manager</w:t>
      </w:r>
      <w:r w:rsidR="00370E3E">
        <w:tab/>
      </w:r>
    </w:p>
    <w:p w14:paraId="1AB1E73A" w14:textId="79DEEE73"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rsidR="00944245">
        <w:tab/>
      </w:r>
      <w:r w:rsidR="00944245">
        <w:tab/>
      </w:r>
      <w:r w:rsidR="00944245" w:rsidRPr="00944245">
        <w:t>Kevin Payne – District Manager</w:t>
      </w:r>
    </w:p>
    <w:p w14:paraId="7371A572" w14:textId="3CC5446F" w:rsidR="006F755B" w:rsidRDefault="00E42F1B" w:rsidP="00A72A33">
      <w:pPr>
        <w:spacing w:after="0" w:afterAutospacing="0"/>
      </w:pPr>
      <w:r w:rsidRPr="00E42F1B">
        <w:t>Colin McElligott – Zone 2</w:t>
      </w:r>
      <w:r w:rsidR="001D2ECB">
        <w:tab/>
      </w:r>
      <w:r w:rsidR="001D2ECB">
        <w:tab/>
      </w:r>
      <w:r w:rsidR="001D2ECB">
        <w:tab/>
      </w:r>
      <w:r w:rsidR="00D45B80">
        <w:tab/>
      </w:r>
      <w:r w:rsidR="00D45B80">
        <w:tab/>
      </w:r>
      <w:r w:rsidR="000C6C35">
        <w:tab/>
      </w:r>
      <w:r w:rsidR="00A73FCF">
        <w:tab/>
      </w:r>
      <w:r w:rsidR="00A73FCF">
        <w:tab/>
      </w:r>
    </w:p>
    <w:p w14:paraId="472041C8" w14:textId="5C2A427A" w:rsidR="00404D0D" w:rsidRDefault="006F755B" w:rsidP="00A72A33">
      <w:pPr>
        <w:spacing w:after="0" w:afterAutospacing="0"/>
      </w:pPr>
      <w:r>
        <w:t>Duane Neiffer – At-large</w:t>
      </w:r>
      <w:r w:rsidR="00A73FCF">
        <w:tab/>
      </w:r>
      <w:r w:rsidR="00A73FCF">
        <w:tab/>
      </w:r>
      <w:r w:rsidR="00A73FCF">
        <w:tab/>
      </w:r>
      <w:r w:rsidR="002849EA">
        <w:tab/>
      </w:r>
      <w:r w:rsidR="00404D0D">
        <w:tab/>
      </w:r>
      <w:r w:rsidR="00404D0D">
        <w:tab/>
      </w:r>
      <w:r w:rsidR="00404D0D">
        <w:tab/>
      </w:r>
      <w:r w:rsidR="00E460C4">
        <w:tab/>
      </w:r>
      <w:r w:rsidR="00E460C4">
        <w:tab/>
      </w:r>
    </w:p>
    <w:p w14:paraId="281A0476" w14:textId="6046CF23" w:rsidR="00E460C4" w:rsidRDefault="005574DA" w:rsidP="00A72A33">
      <w:pPr>
        <w:spacing w:after="0" w:afterAutospacing="0"/>
      </w:pPr>
      <w:r>
        <w:t xml:space="preserve">Brian Doherty – Zone 3, Treasurer </w:t>
      </w:r>
      <w:r w:rsidR="00E460C4">
        <w:tab/>
      </w:r>
      <w:r w:rsidR="00E460C4">
        <w:tab/>
      </w:r>
      <w:r w:rsidR="00E460C4">
        <w:tab/>
      </w:r>
      <w:r w:rsidR="00E460C4">
        <w:tab/>
      </w:r>
      <w:r w:rsidR="00E460C4">
        <w:tab/>
      </w:r>
      <w:r w:rsidR="00E460C4">
        <w:tab/>
      </w:r>
      <w:r w:rsidR="00E460C4">
        <w:tab/>
      </w:r>
      <w:r w:rsidR="00E460C4">
        <w:tab/>
      </w:r>
    </w:p>
    <w:p w14:paraId="785266C3" w14:textId="77777777" w:rsidR="00E460C4" w:rsidRDefault="00E460C4" w:rsidP="00A72A33">
      <w:pPr>
        <w:spacing w:after="0" w:afterAutospacing="0"/>
      </w:pPr>
    </w:p>
    <w:p w14:paraId="0FFD618B" w14:textId="132D6798" w:rsidR="00E92D75" w:rsidRDefault="00E92D75" w:rsidP="00A72A33">
      <w:pPr>
        <w:spacing w:after="0" w:afterAutospacing="0"/>
      </w:pPr>
      <w:r w:rsidRPr="007054C0">
        <w:t xml:space="preserve">The meeting was called to order at </w:t>
      </w:r>
      <w:r w:rsidR="00EA04CC">
        <w:t>6:0</w:t>
      </w:r>
      <w:r w:rsidR="005574DA">
        <w:t>0</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34666FD3" w:rsidR="00313DE4" w:rsidRDefault="00395DC4" w:rsidP="00A72A33">
      <w:pPr>
        <w:spacing w:after="0" w:afterAutospacing="0"/>
      </w:pPr>
      <w:r>
        <w:t xml:space="preserve">The minutes from the </w:t>
      </w:r>
      <w:r w:rsidR="005574DA">
        <w:t>January</w:t>
      </w:r>
      <w:r>
        <w:t xml:space="preserve"> meeting were reviewed and approved by the board.</w:t>
      </w:r>
      <w:r w:rsidR="005574DA">
        <w:t xml:space="preserve"> The Board of directors’ roles were discussed and Jim made a motion to elect Colin McElligott as the new Vice Chair, Brian seconded, and the motion was passed unanimously by the board.</w:t>
      </w:r>
    </w:p>
    <w:p w14:paraId="60470833" w14:textId="7AEA48FE" w:rsidR="00395DC4" w:rsidRDefault="002B02D1" w:rsidP="00A72A33">
      <w:pPr>
        <w:spacing w:after="0" w:afterAutospacing="0"/>
      </w:pPr>
      <w:r>
        <w:t xml:space="preserve">  </w:t>
      </w:r>
    </w:p>
    <w:p w14:paraId="0A101452" w14:textId="2B60918D"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w:t>
      </w:r>
      <w:r w:rsidR="00155683">
        <w:t xml:space="preserve">and approved </w:t>
      </w:r>
      <w:r w:rsidR="004C5269">
        <w:t>by the board.</w:t>
      </w:r>
      <w:r w:rsidR="00042BE1">
        <w:t xml:space="preserve"> </w:t>
      </w:r>
    </w:p>
    <w:p w14:paraId="5492EE84" w14:textId="0F380BDC" w:rsidR="00A971D1" w:rsidRDefault="00A971D1" w:rsidP="00A72A33">
      <w:pPr>
        <w:spacing w:after="0" w:afterAutospacing="0"/>
      </w:pPr>
    </w:p>
    <w:p w14:paraId="6AA39A8B" w14:textId="47A866B5" w:rsidR="00F00293" w:rsidRDefault="00C74377" w:rsidP="00184681">
      <w:pPr>
        <w:spacing w:after="0" w:afterAutospacing="0"/>
      </w:pPr>
      <w:r w:rsidRPr="00586601">
        <w:rPr>
          <w:b/>
          <w:bCs/>
        </w:rPr>
        <w:t>PARTNER REPORTS</w:t>
      </w:r>
      <w:r w:rsidR="00F954DA">
        <w:t>:</w:t>
      </w:r>
      <w:r w:rsidR="007504B0">
        <w:t xml:space="preserve"> </w:t>
      </w:r>
      <w:r w:rsidR="00D20245">
        <w:t>Kevin</w:t>
      </w:r>
      <w:r w:rsidR="00F00293">
        <w:t xml:space="preserve"> read through Jennifer Wilson’s report for NRCS.</w:t>
      </w:r>
      <w:r w:rsidR="00380119">
        <w:t xml:space="preserve"> CSP finishing up making fiscal year 23 payments. Working on EQIP application rankings that they received before November 17</w:t>
      </w:r>
      <w:r w:rsidR="00380119" w:rsidRPr="00380119">
        <w:rPr>
          <w:vertAlign w:val="superscript"/>
        </w:rPr>
        <w:t>th</w:t>
      </w:r>
      <w:r w:rsidR="00380119">
        <w:t>. No outstanding tasks for CRP currently. Hoping for a new hire after the job posting closed recently. NRCS will be hosting the local work group meeting this month at the district office. Nathan Adleman was hired as the new Basin team leader for the John Day Basin.</w:t>
      </w:r>
    </w:p>
    <w:p w14:paraId="18811FC1" w14:textId="77777777" w:rsidR="00380119" w:rsidRDefault="00380119" w:rsidP="00184681">
      <w:pPr>
        <w:spacing w:after="0" w:afterAutospacing="0"/>
      </w:pPr>
    </w:p>
    <w:p w14:paraId="5C4B280E" w14:textId="15D60F6D" w:rsidR="00380119" w:rsidRDefault="00380119" w:rsidP="00184681">
      <w:pPr>
        <w:spacing w:after="0" w:afterAutospacing="0"/>
      </w:pPr>
      <w:r>
        <w:t>Kevin read through Adam’s report for FSA. March 15</w:t>
      </w:r>
      <w:r w:rsidRPr="00380119">
        <w:rPr>
          <w:vertAlign w:val="superscript"/>
        </w:rPr>
        <w:t>th</w:t>
      </w:r>
      <w:r>
        <w:t xml:space="preserve"> is the deadline to make elections and enroll for 2024 price loss coverage program. They are currently accepting CRP and CREP sign ups</w:t>
      </w:r>
      <w:r w:rsidR="00BB4470">
        <w:t xml:space="preserve">. LIP EALP Livestock or feed losses must be reported within 30 days of loss. </w:t>
      </w:r>
      <w:r w:rsidR="00616CA5">
        <w:t>Noninsured</w:t>
      </w:r>
      <w:r w:rsidR="00BB4470">
        <w:t xml:space="preserve"> crop disaster assistance program, report losses within 15 days.</w:t>
      </w:r>
    </w:p>
    <w:p w14:paraId="7AF3513E" w14:textId="77777777" w:rsidR="00184681" w:rsidRDefault="00184681" w:rsidP="00184681">
      <w:pPr>
        <w:spacing w:after="0" w:afterAutospacing="0"/>
      </w:pPr>
    </w:p>
    <w:p w14:paraId="7A712412" w14:textId="745FE650"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C54599">
        <w:t xml:space="preserve">Kevin gave </w:t>
      </w:r>
      <w:r w:rsidR="0057136C">
        <w:t xml:space="preserve">an update on </w:t>
      </w:r>
      <w:r w:rsidR="00BB4470">
        <w:t>posting our CREP/Wildlife Habitat Tech position</w:t>
      </w:r>
      <w:r w:rsidR="00BE1694">
        <w:t xml:space="preserve"> again and currently has 8 people that have applied. Kevin has been working on the security system for our USDA lease and also acquiring bids for painting the office.</w:t>
      </w:r>
    </w:p>
    <w:p w14:paraId="4EB070AC" w14:textId="77777777" w:rsidR="00AE4D96" w:rsidRDefault="00AE4D96" w:rsidP="00A72A33">
      <w:pPr>
        <w:spacing w:after="0" w:afterAutospacing="0"/>
      </w:pPr>
    </w:p>
    <w:p w14:paraId="08AB21FE" w14:textId="360B904C" w:rsidR="0023611A" w:rsidRPr="00EE63C5" w:rsidRDefault="007B758F" w:rsidP="00A72A33">
      <w:pPr>
        <w:spacing w:after="0" w:afterAutospacing="0"/>
      </w:pPr>
      <w:r>
        <w:rPr>
          <w:b/>
          <w:bCs/>
        </w:rPr>
        <w:t xml:space="preserve">OTHER BUSINESS: </w:t>
      </w:r>
      <w:r w:rsidR="00EE63C5">
        <w:t>There was discussion on organizing a watershed field day</w:t>
      </w:r>
      <w:r w:rsidR="00DD75D5">
        <w:t xml:space="preserve"> this year.</w:t>
      </w:r>
    </w:p>
    <w:p w14:paraId="60A9FB67" w14:textId="77777777" w:rsidR="0057136C" w:rsidRDefault="0057136C" w:rsidP="00A72A33">
      <w:pPr>
        <w:spacing w:after="0" w:afterAutospacing="0"/>
      </w:pPr>
    </w:p>
    <w:p w14:paraId="4D4D403C" w14:textId="77777777" w:rsidR="00DE5A31" w:rsidRDefault="00DE5A31"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4455C4C8" w:rsidR="00762007" w:rsidRPr="007054C0" w:rsidRDefault="00762007" w:rsidP="00A72A33">
      <w:pPr>
        <w:spacing w:after="0" w:afterAutospacing="0"/>
      </w:pPr>
      <w:r w:rsidRPr="007054C0">
        <w:t>The next meeting will be</w:t>
      </w:r>
      <w:r w:rsidR="00917246">
        <w:t xml:space="preserve"> </w:t>
      </w:r>
      <w:r w:rsidR="006D6665">
        <w:t>March 5</w:t>
      </w:r>
      <w:r w:rsidR="006D6665" w:rsidRPr="006D6665">
        <w:rPr>
          <w:vertAlign w:val="superscript"/>
        </w:rPr>
        <w:t>th</w:t>
      </w:r>
      <w:r w:rsidR="006D6665">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2DD4277B" w:rsidR="003A4113" w:rsidRPr="00DA79E1" w:rsidRDefault="00956901" w:rsidP="00C53E2C">
      <w:pPr>
        <w:spacing w:after="0" w:afterAutospacing="0"/>
      </w:pPr>
      <w:r w:rsidRPr="007054C0">
        <w:t xml:space="preserve">The meeting was adjourned at </w:t>
      </w:r>
      <w:r w:rsidR="000731CE">
        <w:t>6:</w:t>
      </w:r>
      <w:r w:rsidR="0063463F">
        <w:t>35</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34A94"/>
    <w:rsid w:val="000420FC"/>
    <w:rsid w:val="00042BE1"/>
    <w:rsid w:val="00044315"/>
    <w:rsid w:val="000453D6"/>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55683"/>
    <w:rsid w:val="00161CC2"/>
    <w:rsid w:val="00162231"/>
    <w:rsid w:val="00180FA3"/>
    <w:rsid w:val="00184681"/>
    <w:rsid w:val="001A3177"/>
    <w:rsid w:val="001A4415"/>
    <w:rsid w:val="001B0049"/>
    <w:rsid w:val="001B19F2"/>
    <w:rsid w:val="001B4AE7"/>
    <w:rsid w:val="001D1A98"/>
    <w:rsid w:val="001D1E9C"/>
    <w:rsid w:val="001D2ECB"/>
    <w:rsid w:val="001E08C6"/>
    <w:rsid w:val="001F22E1"/>
    <w:rsid w:val="001F239E"/>
    <w:rsid w:val="001F3C44"/>
    <w:rsid w:val="001F66E3"/>
    <w:rsid w:val="00200D5C"/>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02D1"/>
    <w:rsid w:val="002B3596"/>
    <w:rsid w:val="002B5DB3"/>
    <w:rsid w:val="002C143E"/>
    <w:rsid w:val="002D1CA6"/>
    <w:rsid w:val="002E4D63"/>
    <w:rsid w:val="002E6E33"/>
    <w:rsid w:val="002F432A"/>
    <w:rsid w:val="00302497"/>
    <w:rsid w:val="003078B8"/>
    <w:rsid w:val="00310088"/>
    <w:rsid w:val="00313174"/>
    <w:rsid w:val="00313DE4"/>
    <w:rsid w:val="00316946"/>
    <w:rsid w:val="00316ED5"/>
    <w:rsid w:val="0031704F"/>
    <w:rsid w:val="003177E4"/>
    <w:rsid w:val="00323921"/>
    <w:rsid w:val="00331EC7"/>
    <w:rsid w:val="0033328B"/>
    <w:rsid w:val="00336EEA"/>
    <w:rsid w:val="003378EF"/>
    <w:rsid w:val="003415F7"/>
    <w:rsid w:val="0034559F"/>
    <w:rsid w:val="0035266A"/>
    <w:rsid w:val="00353BEF"/>
    <w:rsid w:val="003605F2"/>
    <w:rsid w:val="00370E3E"/>
    <w:rsid w:val="003716A8"/>
    <w:rsid w:val="003724DD"/>
    <w:rsid w:val="003765F2"/>
    <w:rsid w:val="00380119"/>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2CBC"/>
    <w:rsid w:val="004669DA"/>
    <w:rsid w:val="004855AF"/>
    <w:rsid w:val="00486898"/>
    <w:rsid w:val="00486FDB"/>
    <w:rsid w:val="004922AB"/>
    <w:rsid w:val="0049350D"/>
    <w:rsid w:val="004967AC"/>
    <w:rsid w:val="00497C7D"/>
    <w:rsid w:val="004A18C0"/>
    <w:rsid w:val="004A2EC3"/>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574DA"/>
    <w:rsid w:val="005614A4"/>
    <w:rsid w:val="00567B67"/>
    <w:rsid w:val="0057136C"/>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16CA5"/>
    <w:rsid w:val="00620E5F"/>
    <w:rsid w:val="00622D87"/>
    <w:rsid w:val="0063463F"/>
    <w:rsid w:val="006348D3"/>
    <w:rsid w:val="00651E63"/>
    <w:rsid w:val="00655611"/>
    <w:rsid w:val="00655721"/>
    <w:rsid w:val="006631E5"/>
    <w:rsid w:val="0067027E"/>
    <w:rsid w:val="0067729E"/>
    <w:rsid w:val="0068025A"/>
    <w:rsid w:val="006808B3"/>
    <w:rsid w:val="006835CD"/>
    <w:rsid w:val="006926DD"/>
    <w:rsid w:val="006A26B0"/>
    <w:rsid w:val="006B1737"/>
    <w:rsid w:val="006C35A7"/>
    <w:rsid w:val="006D6665"/>
    <w:rsid w:val="006D7215"/>
    <w:rsid w:val="006E14B6"/>
    <w:rsid w:val="006F755B"/>
    <w:rsid w:val="00701F73"/>
    <w:rsid w:val="00704A7F"/>
    <w:rsid w:val="007054C0"/>
    <w:rsid w:val="007068CA"/>
    <w:rsid w:val="00710AF0"/>
    <w:rsid w:val="00711803"/>
    <w:rsid w:val="00711845"/>
    <w:rsid w:val="007166FF"/>
    <w:rsid w:val="007256C8"/>
    <w:rsid w:val="007430CE"/>
    <w:rsid w:val="007459C2"/>
    <w:rsid w:val="00745D9F"/>
    <w:rsid w:val="007504B0"/>
    <w:rsid w:val="00750EEB"/>
    <w:rsid w:val="00751288"/>
    <w:rsid w:val="00752582"/>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3A7A"/>
    <w:rsid w:val="00834197"/>
    <w:rsid w:val="00844A1B"/>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17246"/>
    <w:rsid w:val="00923B8D"/>
    <w:rsid w:val="009245E3"/>
    <w:rsid w:val="009262AD"/>
    <w:rsid w:val="00930FF8"/>
    <w:rsid w:val="00932A4A"/>
    <w:rsid w:val="00933E62"/>
    <w:rsid w:val="0093471B"/>
    <w:rsid w:val="00937943"/>
    <w:rsid w:val="00944245"/>
    <w:rsid w:val="009526B6"/>
    <w:rsid w:val="00956901"/>
    <w:rsid w:val="00957E6F"/>
    <w:rsid w:val="00960A82"/>
    <w:rsid w:val="0096257D"/>
    <w:rsid w:val="00963115"/>
    <w:rsid w:val="00963813"/>
    <w:rsid w:val="009669DD"/>
    <w:rsid w:val="009817A6"/>
    <w:rsid w:val="00982BE2"/>
    <w:rsid w:val="009968A9"/>
    <w:rsid w:val="009A35B5"/>
    <w:rsid w:val="009A4607"/>
    <w:rsid w:val="009C5CF1"/>
    <w:rsid w:val="009D1934"/>
    <w:rsid w:val="009D533A"/>
    <w:rsid w:val="009D567E"/>
    <w:rsid w:val="009E1D61"/>
    <w:rsid w:val="009E787F"/>
    <w:rsid w:val="009F17B0"/>
    <w:rsid w:val="00A0071E"/>
    <w:rsid w:val="00A03549"/>
    <w:rsid w:val="00A04C50"/>
    <w:rsid w:val="00A11D47"/>
    <w:rsid w:val="00A153CF"/>
    <w:rsid w:val="00A33DD2"/>
    <w:rsid w:val="00A4154F"/>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33D9"/>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7404C"/>
    <w:rsid w:val="00B746C2"/>
    <w:rsid w:val="00B807DC"/>
    <w:rsid w:val="00BA188F"/>
    <w:rsid w:val="00BB0F7F"/>
    <w:rsid w:val="00BB4470"/>
    <w:rsid w:val="00BB457A"/>
    <w:rsid w:val="00BB55DC"/>
    <w:rsid w:val="00BC1442"/>
    <w:rsid w:val="00BC3D4D"/>
    <w:rsid w:val="00BC4103"/>
    <w:rsid w:val="00BC5F5A"/>
    <w:rsid w:val="00BD0611"/>
    <w:rsid w:val="00BE1694"/>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599"/>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579F"/>
    <w:rsid w:val="00CE7386"/>
    <w:rsid w:val="00CF1816"/>
    <w:rsid w:val="00CF4D69"/>
    <w:rsid w:val="00D158FC"/>
    <w:rsid w:val="00D20245"/>
    <w:rsid w:val="00D23E64"/>
    <w:rsid w:val="00D27305"/>
    <w:rsid w:val="00D27B75"/>
    <w:rsid w:val="00D30824"/>
    <w:rsid w:val="00D32C8E"/>
    <w:rsid w:val="00D45B80"/>
    <w:rsid w:val="00D52A14"/>
    <w:rsid w:val="00D60BDB"/>
    <w:rsid w:val="00D70C9C"/>
    <w:rsid w:val="00D81664"/>
    <w:rsid w:val="00D83190"/>
    <w:rsid w:val="00D849CE"/>
    <w:rsid w:val="00DA2337"/>
    <w:rsid w:val="00DA79E1"/>
    <w:rsid w:val="00DB0B96"/>
    <w:rsid w:val="00DC064F"/>
    <w:rsid w:val="00DD557D"/>
    <w:rsid w:val="00DD75D5"/>
    <w:rsid w:val="00DE5A31"/>
    <w:rsid w:val="00DF0632"/>
    <w:rsid w:val="00DF43AF"/>
    <w:rsid w:val="00E172CE"/>
    <w:rsid w:val="00E23276"/>
    <w:rsid w:val="00E24413"/>
    <w:rsid w:val="00E27DEC"/>
    <w:rsid w:val="00E313D7"/>
    <w:rsid w:val="00E3687C"/>
    <w:rsid w:val="00E406B4"/>
    <w:rsid w:val="00E40F0A"/>
    <w:rsid w:val="00E420F8"/>
    <w:rsid w:val="00E42F1B"/>
    <w:rsid w:val="00E43F12"/>
    <w:rsid w:val="00E460C4"/>
    <w:rsid w:val="00E475CB"/>
    <w:rsid w:val="00E571DD"/>
    <w:rsid w:val="00E60EC4"/>
    <w:rsid w:val="00E618E0"/>
    <w:rsid w:val="00E61954"/>
    <w:rsid w:val="00E6626D"/>
    <w:rsid w:val="00E80608"/>
    <w:rsid w:val="00E8681B"/>
    <w:rsid w:val="00E92D75"/>
    <w:rsid w:val="00EA04CC"/>
    <w:rsid w:val="00EA3DFA"/>
    <w:rsid w:val="00EC04C1"/>
    <w:rsid w:val="00ED5CCC"/>
    <w:rsid w:val="00ED5F2A"/>
    <w:rsid w:val="00EE2DF4"/>
    <w:rsid w:val="00EE63C5"/>
    <w:rsid w:val="00EF0C19"/>
    <w:rsid w:val="00EF52E1"/>
    <w:rsid w:val="00F00293"/>
    <w:rsid w:val="00F0644D"/>
    <w:rsid w:val="00F137C5"/>
    <w:rsid w:val="00F15A2F"/>
    <w:rsid w:val="00F22299"/>
    <w:rsid w:val="00F269A0"/>
    <w:rsid w:val="00F34033"/>
    <w:rsid w:val="00F34DD0"/>
    <w:rsid w:val="00F36CF2"/>
    <w:rsid w:val="00F406F7"/>
    <w:rsid w:val="00F42F27"/>
    <w:rsid w:val="00F5436A"/>
    <w:rsid w:val="00F54A64"/>
    <w:rsid w:val="00F6364C"/>
    <w:rsid w:val="00F63E74"/>
    <w:rsid w:val="00F72403"/>
    <w:rsid w:val="00F8197E"/>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2</cp:revision>
  <dcterms:created xsi:type="dcterms:W3CDTF">2024-03-05T15:25:00Z</dcterms:created>
  <dcterms:modified xsi:type="dcterms:W3CDTF">2024-03-05T15:25:00Z</dcterms:modified>
</cp:coreProperties>
</file>